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6966E" w14:textId="77777777" w:rsidR="008B0A8B" w:rsidRDefault="008B0A8B" w:rsidP="00D1331C">
      <w:pPr>
        <w:pStyle w:val="default"/>
        <w:shd w:val="clear" w:color="auto" w:fill="FFFFFF"/>
        <w:spacing w:before="0" w:beforeAutospacing="0"/>
      </w:pPr>
    </w:p>
    <w:p w14:paraId="5595D9F1" w14:textId="77777777" w:rsidR="002B25D0" w:rsidRDefault="002B25D0" w:rsidP="00D1331C">
      <w:pPr>
        <w:spacing w:line="240" w:lineRule="auto"/>
        <w:rPr>
          <w:rFonts w:asciiTheme="majorBidi" w:eastAsia="Calibri" w:hAnsiTheme="majorBidi" w:cstheme="majorBidi"/>
          <w:iCs/>
          <w:sz w:val="24"/>
          <w:szCs w:val="24"/>
        </w:rPr>
      </w:pPr>
      <w:r w:rsidRPr="002B25D0">
        <w:rPr>
          <w:rFonts w:asciiTheme="majorBidi" w:eastAsia="Calibri" w:hAnsiTheme="majorBidi" w:cstheme="majorBidi"/>
          <w:iCs/>
          <w:sz w:val="24"/>
          <w:szCs w:val="24"/>
        </w:rPr>
        <w:t xml:space="preserve">THE 201 - </w:t>
      </w:r>
    </w:p>
    <w:p w14:paraId="70D6E68A" w14:textId="77777777" w:rsidR="002B25D0" w:rsidRPr="002B25D0" w:rsidRDefault="002B25D0" w:rsidP="00D1331C">
      <w:pPr>
        <w:spacing w:line="240" w:lineRule="auto"/>
        <w:rPr>
          <w:rFonts w:asciiTheme="majorBidi" w:eastAsia="Calibri" w:hAnsiTheme="majorBidi" w:cstheme="majorBidi"/>
          <w:iCs/>
          <w:sz w:val="24"/>
          <w:szCs w:val="24"/>
        </w:rPr>
      </w:pPr>
      <w:r>
        <w:rPr>
          <w:rFonts w:asciiTheme="majorBidi" w:eastAsia="Calibri" w:hAnsiTheme="majorBidi" w:cstheme="majorBidi"/>
          <w:iCs/>
          <w:sz w:val="24"/>
          <w:szCs w:val="24"/>
        </w:rPr>
        <w:t>01/27/2019</w:t>
      </w:r>
    </w:p>
    <w:p w14:paraId="7F571CDD" w14:textId="77777777" w:rsidR="002B25D0" w:rsidRPr="002B25D0" w:rsidRDefault="002B25D0" w:rsidP="00D1331C">
      <w:pPr>
        <w:spacing w:line="240" w:lineRule="auto"/>
        <w:jc w:val="center"/>
        <w:rPr>
          <w:rFonts w:ascii="Times New Roman" w:hAnsi="Times New Roman" w:cs="Times New Roman"/>
          <w:sz w:val="24"/>
          <w:szCs w:val="24"/>
        </w:rPr>
      </w:pPr>
      <w:r>
        <w:rPr>
          <w:rFonts w:ascii="Times New Roman" w:hAnsi="Times New Roman" w:cs="Times New Roman"/>
          <w:sz w:val="24"/>
          <w:szCs w:val="24"/>
        </w:rPr>
        <w:t>Dynamics of faith and revelation</w:t>
      </w:r>
    </w:p>
    <w:p w14:paraId="4BFB374E" w14:textId="77777777" w:rsidR="00CF15EF" w:rsidRPr="00E869C6" w:rsidRDefault="00037931" w:rsidP="00D1331C">
      <w:pPr>
        <w:pStyle w:val="default"/>
        <w:shd w:val="clear" w:color="auto" w:fill="FFFFFF"/>
        <w:spacing w:before="0" w:beforeAutospacing="0"/>
        <w:ind w:firstLine="720"/>
        <w:jc w:val="both"/>
      </w:pPr>
      <w:r w:rsidRPr="00E869C6">
        <w:t>The dynamics of faith and revelation are the basis of theology. Revelation is regarded as the love of G</w:t>
      </w:r>
      <w:r w:rsidR="00CB7B2E" w:rsidRPr="00E869C6">
        <w:t>od that is revealed through</w:t>
      </w:r>
      <w:r w:rsidR="00E66F38" w:rsidRPr="00E869C6">
        <w:t xml:space="preserve"> </w:t>
      </w:r>
      <w:r w:rsidR="005C2AD4" w:rsidRPr="00E869C6">
        <w:t xml:space="preserve">His creation, human experience, </w:t>
      </w:r>
      <w:r w:rsidR="007B7174" w:rsidRPr="00E869C6">
        <w:t>and the</w:t>
      </w:r>
      <w:r w:rsidR="005C2AD4" w:rsidRPr="00E869C6">
        <w:t xml:space="preserve"> history of salvation </w:t>
      </w:r>
      <w:r w:rsidR="007B7174" w:rsidRPr="00E869C6">
        <w:t xml:space="preserve">through Jesus Christ and continued into the present world through the power of the Holy Spirit. </w:t>
      </w:r>
      <w:r w:rsidR="006D1F21">
        <w:t xml:space="preserve">Conversely, </w:t>
      </w:r>
      <w:r w:rsidR="00F01A65">
        <w:t>f</w:t>
      </w:r>
      <w:r w:rsidR="007B7174" w:rsidRPr="00E869C6">
        <w:t>aith is the strong belief in the religious doctrine on the basis of the spiritual conviction through the love of God</w:t>
      </w:r>
      <w:r w:rsidR="003F3C21" w:rsidRPr="00E869C6">
        <w:t xml:space="preserve">. </w:t>
      </w:r>
      <w:r w:rsidR="00D33F20" w:rsidRPr="00E869C6">
        <w:t xml:space="preserve">It is meant to explore human beings encounter with their creator- God which helps in shaping </w:t>
      </w:r>
      <w:r w:rsidR="00F66F23">
        <w:t>the understanding of an individual on</w:t>
      </w:r>
      <w:r w:rsidR="00D33F20" w:rsidRPr="00E869C6">
        <w:t xml:space="preserve"> what it takes and means to be human.</w:t>
      </w:r>
      <w:r w:rsidR="00477F0A" w:rsidRPr="00E869C6">
        <w:t xml:space="preserve"> Sr. Sara Fairbanks tries to explain the multifaceted Christian perspective in terms of humanity in the current evolving universe. </w:t>
      </w:r>
      <w:r w:rsidR="00D33F20" w:rsidRPr="00E869C6">
        <w:t xml:space="preserve"> </w:t>
      </w:r>
      <w:r w:rsidR="007B7174" w:rsidRPr="00E869C6">
        <w:t xml:space="preserve"> </w:t>
      </w:r>
    </w:p>
    <w:p w14:paraId="7F859043" w14:textId="05769912" w:rsidR="007D66BA" w:rsidRDefault="00CF15EF" w:rsidP="00D1331C">
      <w:pPr>
        <w:pStyle w:val="default"/>
        <w:shd w:val="clear" w:color="auto" w:fill="FFFFFF"/>
        <w:spacing w:before="0" w:beforeAutospacing="0"/>
        <w:ind w:firstLine="720"/>
        <w:jc w:val="both"/>
      </w:pPr>
      <w:r w:rsidRPr="00E869C6">
        <w:t xml:space="preserve">Human faith can be described as a response, an attitude or an act which is occasioned by a personal commitment on the basis of physical, emotional, volitional as well as spiritual. </w:t>
      </w:r>
      <w:r w:rsidR="00CA0D6D" w:rsidRPr="00E869C6">
        <w:t xml:space="preserve">In ones drive for self-determination, </w:t>
      </w:r>
      <w:r w:rsidR="00271090" w:rsidRPr="00E869C6">
        <w:t>human</w:t>
      </w:r>
      <w:r w:rsidR="009704B3">
        <w:t>s</w:t>
      </w:r>
      <w:r w:rsidR="00271090" w:rsidRPr="00E869C6">
        <w:t xml:space="preserve"> always have a desire to gain a deeper understanding of the world we live in, discovering of one’s origin and destiny, seeking of solutions to the many problems and lastly finding the meaning of life. </w:t>
      </w:r>
      <w:r w:rsidR="002C4662" w:rsidRPr="00E869C6">
        <w:t xml:space="preserve">Religious faith can be seen to be distinct from </w:t>
      </w:r>
      <w:r w:rsidR="00BE7FFD" w:rsidRPr="00E869C6">
        <w:t xml:space="preserve">that of human faith; however, it proves to be deeply rooted within it. It provides a concrete structure within which the religious faith can reside and undergo development. </w:t>
      </w:r>
      <w:r w:rsidR="00AA450A" w:rsidRPr="00E869C6">
        <w:t xml:space="preserve">In understanding the revealing process of God, Christianity decree that God of Jesus is also God for all the human beings that means that the revelation might not be limited to the Jesus’s historical mediation.  </w:t>
      </w:r>
      <w:r w:rsidR="001E271E" w:rsidRPr="00E869C6">
        <w:t>All religions have a common knowledge of universal dimension</w:t>
      </w:r>
      <w:bookmarkStart w:id="0" w:name="_GoBack"/>
      <w:bookmarkEnd w:id="0"/>
      <w:r w:rsidR="001E271E" w:rsidRPr="00E869C6">
        <w:t xml:space="preserve"> of revelation where by the pursuit for transcendence involves meeting Gods presence. </w:t>
      </w:r>
    </w:p>
    <w:p w14:paraId="41FC4DE1" w14:textId="77777777" w:rsidR="006472DA" w:rsidRPr="007D66BA" w:rsidRDefault="006472DA" w:rsidP="00D1331C">
      <w:pPr>
        <w:pStyle w:val="default"/>
        <w:shd w:val="clear" w:color="auto" w:fill="FFFFFF"/>
        <w:spacing w:before="0" w:beforeAutospacing="0"/>
        <w:ind w:firstLine="720"/>
        <w:jc w:val="both"/>
      </w:pPr>
      <w:r w:rsidRPr="00E869C6">
        <w:rPr>
          <w:color w:val="000000"/>
          <w:bdr w:val="none" w:sz="0" w:space="0" w:color="auto" w:frame="1"/>
        </w:rPr>
        <w:t>As for me, the very first time I heard about faith was when I was still young. I was introduced to faith at an early age by my family. When we get a closer look at the term theology in the Fairbanks reading</w:t>
      </w:r>
      <w:r w:rsidR="00C33360" w:rsidRPr="00C33360">
        <w:rPr>
          <w:color w:val="000000"/>
          <w:bdr w:val="none" w:sz="0" w:space="0" w:color="auto" w:frame="1"/>
        </w:rPr>
        <w:t xml:space="preserve"> “The Dynamics of Faith and Revelation” </w:t>
      </w:r>
      <w:r w:rsidR="00E869C6" w:rsidRPr="00E869C6">
        <w:rPr>
          <w:color w:val="000000"/>
          <w:bdr w:val="none" w:sz="0" w:space="0" w:color="auto" w:frame="1"/>
        </w:rPr>
        <w:t>we understand</w:t>
      </w:r>
      <w:r w:rsidRPr="00E869C6">
        <w:rPr>
          <w:color w:val="000000"/>
          <w:bdr w:val="none" w:sz="0" w:space="0" w:color="auto" w:frame="1"/>
        </w:rPr>
        <w:t xml:space="preserve"> that </w:t>
      </w:r>
      <w:r w:rsidR="00F13E98" w:rsidRPr="00E869C6">
        <w:rPr>
          <w:color w:val="000000"/>
          <w:bdr w:val="none" w:sz="0" w:space="0" w:color="auto" w:frame="1"/>
        </w:rPr>
        <w:t xml:space="preserve">there is a closer interrelation between the religious faith and theology because faith is an act of seeking God alone while theology talks of the objects of the religious faith as that which is </w:t>
      </w:r>
      <w:r w:rsidR="00641DA2" w:rsidRPr="00E869C6">
        <w:rPr>
          <w:color w:val="000000"/>
          <w:bdr w:val="none" w:sz="0" w:space="0" w:color="auto" w:frame="1"/>
        </w:rPr>
        <w:t xml:space="preserve">incomparable. </w:t>
      </w:r>
      <w:r w:rsidR="00E869C6" w:rsidRPr="00E869C6">
        <w:rPr>
          <w:color w:val="000000"/>
          <w:bdr w:val="none" w:sz="0" w:space="0" w:color="auto" w:frame="1"/>
        </w:rPr>
        <w:t>I believe that i</w:t>
      </w:r>
      <w:r w:rsidR="00641DA2" w:rsidRPr="00E869C6">
        <w:rPr>
          <w:color w:val="000000"/>
          <w:bdr w:val="none" w:sz="0" w:space="0" w:color="auto" w:frame="1"/>
        </w:rPr>
        <w:t>t is through theology that we</w:t>
      </w:r>
      <w:r w:rsidR="00F13E98" w:rsidRPr="00E869C6">
        <w:rPr>
          <w:color w:val="000000"/>
          <w:bdr w:val="none" w:sz="0" w:space="0" w:color="auto" w:frame="1"/>
        </w:rPr>
        <w:t xml:space="preserve"> </w:t>
      </w:r>
      <w:r w:rsidR="00641DA2" w:rsidRPr="00E869C6">
        <w:rPr>
          <w:color w:val="000000"/>
          <w:bdr w:val="none" w:sz="0" w:space="0" w:color="auto" w:frame="1"/>
        </w:rPr>
        <w:t xml:space="preserve">get fresh explanation in terms of our discoveries of God as super being that is present and active in our day to day life. </w:t>
      </w:r>
      <w:r w:rsidR="003B4969" w:rsidRPr="00E869C6">
        <w:rPr>
          <w:color w:val="000000"/>
          <w:bdr w:val="none" w:sz="0" w:space="0" w:color="auto" w:frame="1"/>
        </w:rPr>
        <w:t>The purpose of theology is to help an individual to be more conscious of one’s f</w:t>
      </w:r>
      <w:r w:rsidR="009704B3">
        <w:rPr>
          <w:color w:val="000000"/>
          <w:bdr w:val="none" w:sz="0" w:space="0" w:color="auto" w:frame="1"/>
        </w:rPr>
        <w:t xml:space="preserve">aith. A good example being that, </w:t>
      </w:r>
      <w:r w:rsidR="003B4969" w:rsidRPr="00E869C6">
        <w:rPr>
          <w:color w:val="000000"/>
          <w:bdr w:val="none" w:sz="0" w:space="0" w:color="auto" w:frame="1"/>
        </w:rPr>
        <w:t xml:space="preserve">when you are involved in a car accident and by good luck you survived the accident but unfortunately the driver dies, you would definitely say that it was a miracle </w:t>
      </w:r>
      <w:r w:rsidR="00810301" w:rsidRPr="00E869C6">
        <w:rPr>
          <w:color w:val="000000"/>
          <w:bdr w:val="none" w:sz="0" w:space="0" w:color="auto" w:frame="1"/>
        </w:rPr>
        <w:t xml:space="preserve">but at some point you might find yourself questioning why God gave you another chance to live and not the other person. </w:t>
      </w:r>
    </w:p>
    <w:p w14:paraId="07448E2D" w14:textId="77777777" w:rsidR="002D15F9" w:rsidRDefault="0090732E" w:rsidP="00D1331C">
      <w:pPr>
        <w:shd w:val="clear" w:color="auto" w:fill="FFFFFF"/>
        <w:spacing w:line="240" w:lineRule="auto"/>
        <w:jc w:val="both"/>
        <w:textAlignment w:val="baseline"/>
        <w:rPr>
          <w:rFonts w:ascii="Times New Roman" w:hAnsi="Times New Roman" w:cs="Times New Roman"/>
          <w:color w:val="000000"/>
          <w:sz w:val="24"/>
          <w:szCs w:val="24"/>
        </w:rPr>
      </w:pPr>
      <w:r w:rsidRPr="00E869C6">
        <w:rPr>
          <w:rFonts w:ascii="Times New Roman" w:eastAsia="Times New Roman" w:hAnsi="Times New Roman" w:cs="Times New Roman"/>
          <w:color w:val="000000"/>
          <w:sz w:val="24"/>
          <w:szCs w:val="24"/>
          <w:bdr w:val="none" w:sz="0" w:space="0" w:color="auto" w:frame="1"/>
        </w:rPr>
        <w:tab/>
        <w:t xml:space="preserve">In conclusion, </w:t>
      </w:r>
      <w:r w:rsidR="00E869C6" w:rsidRPr="00E869C6">
        <w:rPr>
          <w:rFonts w:ascii="Times New Roman" w:eastAsia="Times New Roman" w:hAnsi="Times New Roman" w:cs="Times New Roman"/>
          <w:color w:val="000000"/>
          <w:sz w:val="24"/>
          <w:szCs w:val="24"/>
          <w:bdr w:val="none" w:sz="0" w:space="0" w:color="auto" w:frame="1"/>
        </w:rPr>
        <w:t xml:space="preserve">I learned that faith might not necessarily be one’s will to believe but rather a rational affirmation of the </w:t>
      </w:r>
      <w:r w:rsidR="00E869C6" w:rsidRPr="00E869C6">
        <w:rPr>
          <w:rFonts w:ascii="Times New Roman" w:hAnsi="Times New Roman" w:cs="Times New Roman"/>
          <w:color w:val="000000"/>
          <w:sz w:val="24"/>
          <w:szCs w:val="24"/>
        </w:rPr>
        <w:t>unequalled</w:t>
      </w:r>
      <w:r w:rsidR="00AC4F13" w:rsidRPr="00E869C6">
        <w:rPr>
          <w:rFonts w:ascii="Times New Roman" w:hAnsi="Times New Roman" w:cs="Times New Roman"/>
          <w:color w:val="000000"/>
          <w:sz w:val="24"/>
          <w:szCs w:val="24"/>
        </w:rPr>
        <w:t xml:space="preserve"> nature of </w:t>
      </w:r>
      <w:r w:rsidR="00E869C6" w:rsidRPr="00E869C6">
        <w:rPr>
          <w:rFonts w:ascii="Times New Roman" w:hAnsi="Times New Roman" w:cs="Times New Roman"/>
          <w:color w:val="000000"/>
          <w:sz w:val="24"/>
          <w:szCs w:val="24"/>
        </w:rPr>
        <w:t>decisive</w:t>
      </w:r>
      <w:r w:rsidR="00AC4F13" w:rsidRPr="00E869C6">
        <w:rPr>
          <w:rFonts w:ascii="Times New Roman" w:hAnsi="Times New Roman" w:cs="Times New Roman"/>
          <w:color w:val="000000"/>
          <w:sz w:val="24"/>
          <w:szCs w:val="24"/>
        </w:rPr>
        <w:t xml:space="preserve"> reality.</w:t>
      </w:r>
      <w:r w:rsidR="00E869C6" w:rsidRPr="00E869C6">
        <w:rPr>
          <w:rFonts w:ascii="Times New Roman" w:hAnsi="Times New Roman" w:cs="Times New Roman"/>
          <w:color w:val="000000"/>
          <w:sz w:val="24"/>
          <w:szCs w:val="24"/>
        </w:rPr>
        <w:t xml:space="preserve"> It is achieved not simply through the intellectual</w:t>
      </w:r>
      <w:r w:rsidR="00E869C6">
        <w:rPr>
          <w:rFonts w:ascii="Times New Roman" w:hAnsi="Times New Roman" w:cs="Times New Roman"/>
          <w:color w:val="000000"/>
          <w:sz w:val="24"/>
          <w:szCs w:val="24"/>
        </w:rPr>
        <w:t xml:space="preserve"> inquiry process but rather through the act of surrendering and acceptance.</w:t>
      </w:r>
      <w:r w:rsidR="008F68CF">
        <w:rPr>
          <w:rFonts w:ascii="Times New Roman" w:hAnsi="Times New Roman" w:cs="Times New Roman"/>
          <w:color w:val="000000"/>
          <w:sz w:val="24"/>
          <w:szCs w:val="24"/>
        </w:rPr>
        <w:t xml:space="preserve"> I have also learned that trusting is a basic goodness and validity of revelation that forms the basis of all other religions. We should therefore work in order to build the divine values as well as noble ideals of various rel</w:t>
      </w:r>
      <w:r w:rsidR="007D66BA">
        <w:rPr>
          <w:rFonts w:ascii="Times New Roman" w:hAnsi="Times New Roman" w:cs="Times New Roman"/>
          <w:color w:val="000000"/>
          <w:sz w:val="24"/>
          <w:szCs w:val="24"/>
        </w:rPr>
        <w:t xml:space="preserve">igions that exist in the world. </w:t>
      </w:r>
      <w:r w:rsidR="008F68CF">
        <w:rPr>
          <w:rFonts w:ascii="Times New Roman" w:hAnsi="Times New Roman" w:cs="Times New Roman"/>
          <w:color w:val="000000"/>
          <w:sz w:val="24"/>
          <w:szCs w:val="24"/>
        </w:rPr>
        <w:t xml:space="preserve"> </w:t>
      </w:r>
      <w:r w:rsidR="00E869C6">
        <w:rPr>
          <w:rFonts w:ascii="Times New Roman" w:hAnsi="Times New Roman" w:cs="Times New Roman"/>
          <w:color w:val="000000"/>
          <w:sz w:val="24"/>
          <w:szCs w:val="24"/>
        </w:rPr>
        <w:t xml:space="preserve"> </w:t>
      </w:r>
    </w:p>
    <w:p w14:paraId="39F87E01" w14:textId="77777777" w:rsidR="00D1331C" w:rsidRPr="008B0A8B" w:rsidRDefault="00D1331C" w:rsidP="00D1331C">
      <w:pPr>
        <w:shd w:val="clear" w:color="auto" w:fill="FFFFFF"/>
        <w:spacing w:line="240" w:lineRule="auto"/>
        <w:jc w:val="both"/>
        <w:textAlignment w:val="baseline"/>
        <w:rPr>
          <w:rFonts w:ascii="Times New Roman" w:hAnsi="Times New Roman" w:cs="Times New Roman"/>
          <w:color w:val="000000"/>
          <w:sz w:val="24"/>
          <w:szCs w:val="24"/>
        </w:rPr>
      </w:pPr>
    </w:p>
    <w:sectPr w:rsidR="00D1331C" w:rsidRPr="008B0A8B" w:rsidSect="002B25D0">
      <w:pgSz w:w="12240" w:h="15840"/>
      <w:pgMar w:top="711"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E11A9B" w14:textId="77777777" w:rsidR="005A072A" w:rsidRDefault="005A072A" w:rsidP="008B0A8B">
      <w:pPr>
        <w:spacing w:after="0" w:line="240" w:lineRule="auto"/>
      </w:pPr>
      <w:r>
        <w:separator/>
      </w:r>
    </w:p>
  </w:endnote>
  <w:endnote w:type="continuationSeparator" w:id="0">
    <w:p w14:paraId="6B362C22" w14:textId="77777777" w:rsidR="005A072A" w:rsidRDefault="005A072A" w:rsidP="008B0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A1795" w14:textId="77777777" w:rsidR="005A072A" w:rsidRDefault="005A072A" w:rsidP="008B0A8B">
      <w:pPr>
        <w:spacing w:after="0" w:line="240" w:lineRule="auto"/>
      </w:pPr>
      <w:r>
        <w:separator/>
      </w:r>
    </w:p>
  </w:footnote>
  <w:footnote w:type="continuationSeparator" w:id="0">
    <w:p w14:paraId="6341AB35" w14:textId="77777777" w:rsidR="005A072A" w:rsidRDefault="005A072A" w:rsidP="008B0A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105"/>
    <w:rsid w:val="00037931"/>
    <w:rsid w:val="000453F6"/>
    <w:rsid w:val="001230A4"/>
    <w:rsid w:val="0013584F"/>
    <w:rsid w:val="00176978"/>
    <w:rsid w:val="001C1FF0"/>
    <w:rsid w:val="001E271E"/>
    <w:rsid w:val="00206623"/>
    <w:rsid w:val="00271090"/>
    <w:rsid w:val="00283A1B"/>
    <w:rsid w:val="002B25D0"/>
    <w:rsid w:val="002C4662"/>
    <w:rsid w:val="002D15F9"/>
    <w:rsid w:val="003B4969"/>
    <w:rsid w:val="003F3C21"/>
    <w:rsid w:val="00437E57"/>
    <w:rsid w:val="00477F0A"/>
    <w:rsid w:val="004D4201"/>
    <w:rsid w:val="005A072A"/>
    <w:rsid w:val="005C2AD4"/>
    <w:rsid w:val="00641DA2"/>
    <w:rsid w:val="006472DA"/>
    <w:rsid w:val="0066355A"/>
    <w:rsid w:val="006B18F6"/>
    <w:rsid w:val="006D1F21"/>
    <w:rsid w:val="006E3D71"/>
    <w:rsid w:val="007B23CB"/>
    <w:rsid w:val="007B7174"/>
    <w:rsid w:val="007D66BA"/>
    <w:rsid w:val="00810301"/>
    <w:rsid w:val="008428F0"/>
    <w:rsid w:val="008433FF"/>
    <w:rsid w:val="008B0A8B"/>
    <w:rsid w:val="008F68CF"/>
    <w:rsid w:val="0090732E"/>
    <w:rsid w:val="009704B3"/>
    <w:rsid w:val="00A1620E"/>
    <w:rsid w:val="00AA450A"/>
    <w:rsid w:val="00AC4F13"/>
    <w:rsid w:val="00B45863"/>
    <w:rsid w:val="00B52A26"/>
    <w:rsid w:val="00BB6E76"/>
    <w:rsid w:val="00BE679A"/>
    <w:rsid w:val="00BE7FFD"/>
    <w:rsid w:val="00C33360"/>
    <w:rsid w:val="00C50622"/>
    <w:rsid w:val="00CA0D6D"/>
    <w:rsid w:val="00CA49C1"/>
    <w:rsid w:val="00CB7B2E"/>
    <w:rsid w:val="00CD040A"/>
    <w:rsid w:val="00CF15EF"/>
    <w:rsid w:val="00D1331C"/>
    <w:rsid w:val="00D33F20"/>
    <w:rsid w:val="00E314F5"/>
    <w:rsid w:val="00E66F38"/>
    <w:rsid w:val="00E869C6"/>
    <w:rsid w:val="00EB2C10"/>
    <w:rsid w:val="00F01A65"/>
    <w:rsid w:val="00F13E98"/>
    <w:rsid w:val="00F66F23"/>
    <w:rsid w:val="00FB41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0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B4586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C4F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0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8B"/>
  </w:style>
  <w:style w:type="paragraph" w:styleId="Footer">
    <w:name w:val="footer"/>
    <w:basedOn w:val="Normal"/>
    <w:link w:val="FooterChar"/>
    <w:uiPriority w:val="99"/>
    <w:unhideWhenUsed/>
    <w:rsid w:val="008B0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B4586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C4F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0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8B"/>
  </w:style>
  <w:style w:type="paragraph" w:styleId="Footer">
    <w:name w:val="footer"/>
    <w:basedOn w:val="Normal"/>
    <w:link w:val="FooterChar"/>
    <w:uiPriority w:val="99"/>
    <w:unhideWhenUsed/>
    <w:rsid w:val="008B0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814952">
      <w:bodyDiv w:val="1"/>
      <w:marLeft w:val="0"/>
      <w:marRight w:val="0"/>
      <w:marTop w:val="0"/>
      <w:marBottom w:val="0"/>
      <w:divBdr>
        <w:top w:val="none" w:sz="0" w:space="0" w:color="auto"/>
        <w:left w:val="none" w:sz="0" w:space="0" w:color="auto"/>
        <w:bottom w:val="none" w:sz="0" w:space="0" w:color="auto"/>
        <w:right w:val="none" w:sz="0" w:space="0" w:color="auto"/>
      </w:divBdr>
    </w:div>
    <w:div w:id="1275088679">
      <w:bodyDiv w:val="1"/>
      <w:marLeft w:val="0"/>
      <w:marRight w:val="0"/>
      <w:marTop w:val="0"/>
      <w:marBottom w:val="0"/>
      <w:divBdr>
        <w:top w:val="none" w:sz="0" w:space="0" w:color="auto"/>
        <w:left w:val="none" w:sz="0" w:space="0" w:color="auto"/>
        <w:bottom w:val="none" w:sz="0" w:space="0" w:color="auto"/>
        <w:right w:val="none" w:sz="0" w:space="0" w:color="auto"/>
      </w:divBdr>
    </w:div>
    <w:div w:id="1902591891">
      <w:bodyDiv w:val="1"/>
      <w:marLeft w:val="0"/>
      <w:marRight w:val="0"/>
      <w:marTop w:val="0"/>
      <w:marBottom w:val="0"/>
      <w:divBdr>
        <w:top w:val="none" w:sz="0" w:space="0" w:color="auto"/>
        <w:left w:val="none" w:sz="0" w:space="0" w:color="auto"/>
        <w:bottom w:val="none" w:sz="0" w:space="0" w:color="auto"/>
        <w:right w:val="none" w:sz="0" w:space="0" w:color="auto"/>
      </w:divBdr>
      <w:divsChild>
        <w:div w:id="1170678335">
          <w:marLeft w:val="0"/>
          <w:marRight w:val="0"/>
          <w:marTop w:val="180"/>
          <w:marBottom w:val="270"/>
          <w:divBdr>
            <w:top w:val="single" w:sz="6" w:space="0" w:color="E3E3E3"/>
            <w:left w:val="single" w:sz="6" w:space="0" w:color="E3E3E3"/>
            <w:bottom w:val="single" w:sz="6" w:space="0" w:color="E3E3E3"/>
            <w:right w:val="single" w:sz="6" w:space="0" w:color="E3E3E3"/>
          </w:divBdr>
          <w:divsChild>
            <w:div w:id="197938243">
              <w:marLeft w:val="0"/>
              <w:marRight w:val="0"/>
              <w:marTop w:val="0"/>
              <w:marBottom w:val="0"/>
              <w:divBdr>
                <w:top w:val="none" w:sz="0" w:space="0" w:color="auto"/>
                <w:left w:val="none" w:sz="0" w:space="0" w:color="auto"/>
                <w:bottom w:val="none" w:sz="0" w:space="0" w:color="auto"/>
                <w:right w:val="none" w:sz="0" w:space="0" w:color="auto"/>
              </w:divBdr>
              <w:divsChild>
                <w:div w:id="2140411749">
                  <w:marLeft w:val="0"/>
                  <w:marRight w:val="0"/>
                  <w:marTop w:val="0"/>
                  <w:marBottom w:val="0"/>
                  <w:divBdr>
                    <w:top w:val="none" w:sz="0" w:space="0" w:color="auto"/>
                    <w:left w:val="none" w:sz="0" w:space="0" w:color="auto"/>
                    <w:bottom w:val="none" w:sz="0" w:space="0" w:color="auto"/>
                    <w:right w:val="none" w:sz="0" w:space="0" w:color="auto"/>
                  </w:divBdr>
                </w:div>
                <w:div w:id="1455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1999">
          <w:marLeft w:val="0"/>
          <w:marRight w:val="0"/>
          <w:marTop w:val="0"/>
          <w:marBottom w:val="0"/>
          <w:divBdr>
            <w:top w:val="none" w:sz="0" w:space="0" w:color="auto"/>
            <w:left w:val="none" w:sz="0" w:space="0" w:color="auto"/>
            <w:bottom w:val="none" w:sz="0" w:space="0" w:color="auto"/>
            <w:right w:val="none" w:sz="0" w:space="0" w:color="auto"/>
          </w:divBdr>
        </w:div>
        <w:div w:id="207568563">
          <w:marLeft w:val="0"/>
          <w:marRight w:val="0"/>
          <w:marTop w:val="180"/>
          <w:marBottom w:val="270"/>
          <w:divBdr>
            <w:top w:val="single" w:sz="6" w:space="0" w:color="E3E3E3"/>
            <w:left w:val="single" w:sz="6" w:space="0" w:color="E3E3E3"/>
            <w:bottom w:val="single" w:sz="6" w:space="0" w:color="E3E3E3"/>
            <w:right w:val="single" w:sz="6" w:space="0" w:color="E3E3E3"/>
          </w:divBdr>
          <w:divsChild>
            <w:div w:id="2127582895">
              <w:marLeft w:val="0"/>
              <w:marRight w:val="0"/>
              <w:marTop w:val="0"/>
              <w:marBottom w:val="0"/>
              <w:divBdr>
                <w:top w:val="none" w:sz="0" w:space="0" w:color="auto"/>
                <w:left w:val="none" w:sz="0" w:space="0" w:color="auto"/>
                <w:bottom w:val="none" w:sz="0" w:space="0" w:color="auto"/>
                <w:right w:val="none" w:sz="0" w:space="0" w:color="auto"/>
              </w:divBdr>
              <w:divsChild>
                <w:div w:id="12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2019-01-28T05:01:00Z</dcterms:created>
  <dcterms:modified xsi:type="dcterms:W3CDTF">2019-01-28T05:01:00Z</dcterms:modified>
</cp:coreProperties>
</file>